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3B" w:rsidRPr="006F6D88" w:rsidRDefault="00F9783B" w:rsidP="006F6D88">
      <w:pPr>
        <w:shd w:val="clear" w:color="auto" w:fill="FBFBFB"/>
        <w:spacing w:after="0" w:line="255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F6D88">
        <w:rPr>
          <w:rFonts w:ascii="Times New Roman" w:hAnsi="Times New Roman" w:cs="Times New Roman"/>
          <w:color w:val="000000"/>
          <w:sz w:val="28"/>
          <w:szCs w:val="28"/>
        </w:rPr>
        <w:t xml:space="preserve">Мемлекеттік қызметтер көрсету саласындағы қызмет туралы </w:t>
      </w:r>
      <w:proofErr w:type="spellStart"/>
      <w:r w:rsidRPr="006F6D88">
        <w:rPr>
          <w:rFonts w:ascii="Times New Roman" w:hAnsi="Times New Roman" w:cs="Times New Roman"/>
          <w:color w:val="000000"/>
          <w:sz w:val="28"/>
          <w:szCs w:val="28"/>
        </w:rPr>
        <w:t>есеп</w:t>
      </w:r>
      <w:proofErr w:type="spellEnd"/>
    </w:p>
    <w:p w:rsidR="006F6D88" w:rsidRPr="006F6D88" w:rsidRDefault="006F6D88" w:rsidP="006F6D88">
      <w:pPr>
        <w:shd w:val="clear" w:color="auto" w:fill="FBFBFB"/>
        <w:spacing w:after="0" w:line="255" w:lineRule="atLeas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F6D88" w:rsidRPr="006F6D88" w:rsidRDefault="00F9783B" w:rsidP="006F6D88">
      <w:pPr>
        <w:pStyle w:val="2"/>
        <w:keepNext w:val="0"/>
        <w:keepLines w:val="0"/>
        <w:shd w:val="clear" w:color="auto" w:fill="FBFBFB"/>
        <w:spacing w:before="0" w:line="360" w:lineRule="atLeast"/>
        <w:ind w:right="-3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hyperlink r:id="rId4" w:tgtFrame="_blank" w:history="1">
        <w:r w:rsidRPr="006F6D88">
          <w:rPr>
            <w:rFonts w:ascii="Times New Roman" w:hAnsi="Times New Roman" w:cs="Times New Roman"/>
            <w:bCs w:val="0"/>
            <w:color w:val="333333"/>
            <w:sz w:val="28"/>
            <w:szCs w:val="28"/>
            <w:lang w:val="kk-KZ"/>
          </w:rPr>
          <w:t>Қ</w:t>
        </w:r>
        <w:r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ызметі туралы есепті жария талқылауды өткізу </w:t>
        </w:r>
        <w:r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қорытындылары туралы мемлекеттік қызметтер көрсету саласында </w:t>
        </w:r>
        <w:r w:rsidR="006F6D88"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                     </w:t>
        </w:r>
        <w:r w:rsidR="006F6D88" w:rsidRPr="006F6D88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Дзержинское</w:t>
        </w:r>
        <w:r w:rsidRPr="006F6D88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 xml:space="preserve">  </w:t>
        </w:r>
        <w:r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ауылдық округі әкімінің аппараты " КММ </w:t>
        </w:r>
        <w:r w:rsidR="006F6D88"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                </w:t>
        </w:r>
        <w:r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>Солтүстік Қазақстан облысы Тимирязев ауданы</w:t>
        </w:r>
        <w:r w:rsidRPr="006F6D88">
          <w:rPr>
            <w:rFonts w:ascii="Times New Roman" w:hAnsi="Times New Roman" w:cs="Times New Roman"/>
            <w:sz w:val="28"/>
            <w:szCs w:val="28"/>
            <w:lang w:val="kk-KZ"/>
          </w:rPr>
          <w:t xml:space="preserve"> </w:t>
        </w:r>
        <w:r w:rsidR="006F6D88" w:rsidRPr="006F6D88">
          <w:rPr>
            <w:rFonts w:ascii="Times New Roman" w:hAnsi="Times New Roman" w:cs="Times New Roman"/>
            <w:sz w:val="28"/>
            <w:szCs w:val="28"/>
            <w:lang w:val="kk-KZ"/>
          </w:rPr>
          <w:t xml:space="preserve">                           </w:t>
        </w:r>
        <w:r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>Қорытынды</w:t>
        </w:r>
        <w:r w:rsidR="006F6D88"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    </w:t>
        </w:r>
        <w:r w:rsidR="006F6D88"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                                                                                      </w:t>
        </w:r>
        <w:r w:rsidR="006F6D88" w:rsidRP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                                                                            </w:t>
        </w:r>
        <w:r w:rsidR="006F6D88">
          <w:rPr>
            <w:rFonts w:ascii="Times New Roman" w:hAnsi="Times New Roman" w:cs="Times New Roman"/>
            <w:color w:val="000000"/>
            <w:sz w:val="28"/>
            <w:szCs w:val="28"/>
            <w:lang w:val="kk-KZ"/>
          </w:rPr>
          <w:t xml:space="preserve">            </w:t>
        </w:r>
        <w:r w:rsidR="006F6D88" w:rsidRPr="006F6D88">
          <w:rPr>
            <w:rFonts w:ascii="Times New Roman" w:hAnsi="Times New Roman" w:cs="Times New Roman"/>
            <w:b w:val="0"/>
            <w:color w:val="000000"/>
            <w:sz w:val="28"/>
            <w:szCs w:val="28"/>
            <w:lang w:val="kk-KZ"/>
          </w:rPr>
          <w:t xml:space="preserve">                                           </w:t>
        </w:r>
        <w:r w:rsidR="006F6D88">
          <w:rPr>
            <w:rFonts w:ascii="Times New Roman" w:hAnsi="Times New Roman" w:cs="Times New Roman"/>
            <w:b w:val="0"/>
            <w:color w:val="000000"/>
            <w:sz w:val="28"/>
            <w:szCs w:val="28"/>
            <w:lang w:val="kk-KZ"/>
          </w:rPr>
          <w:t xml:space="preserve">                            </w:t>
        </w:r>
        <w:r w:rsidRPr="006F6D88">
          <w:rPr>
            <w:rFonts w:ascii="Times New Roman" w:hAnsi="Times New Roman" w:cs="Times New Roman"/>
            <w:b w:val="0"/>
            <w:color w:val="000000"/>
            <w:sz w:val="28"/>
            <w:szCs w:val="28"/>
            <w:lang w:val="kk-KZ"/>
          </w:rPr>
          <w:t>1. Жария талқыла</w:t>
        </w:r>
        <w:r w:rsidR="006F6D88">
          <w:rPr>
            <w:rFonts w:ascii="Times New Roman" w:hAnsi="Times New Roman" w:cs="Times New Roman"/>
            <w:b w:val="0"/>
            <w:color w:val="000000"/>
            <w:sz w:val="28"/>
            <w:szCs w:val="28"/>
            <w:lang w:val="kk-KZ"/>
          </w:rPr>
          <w:t>у өткізілетін күн: 2021 жылғы 22</w:t>
        </w:r>
        <w:r w:rsidRPr="006F6D88">
          <w:rPr>
            <w:rFonts w:ascii="Times New Roman" w:hAnsi="Times New Roman" w:cs="Times New Roman"/>
            <w:b w:val="0"/>
            <w:color w:val="000000"/>
            <w:sz w:val="28"/>
            <w:szCs w:val="28"/>
            <w:lang w:val="kk-KZ"/>
          </w:rPr>
          <w:t xml:space="preserve"> желтоқсан.</w:t>
        </w:r>
      </w:hyperlink>
    </w:p>
    <w:p w:rsidR="006F6D88" w:rsidRPr="006F6D88" w:rsidRDefault="00F9783B" w:rsidP="006F6D88">
      <w:pPr>
        <w:pStyle w:val="2"/>
        <w:keepNext w:val="0"/>
        <w:keepLines w:val="0"/>
        <w:shd w:val="clear" w:color="auto" w:fill="FBFBFB"/>
        <w:spacing w:before="0" w:line="360" w:lineRule="atLeast"/>
        <w:ind w:right="-30" w:firstLine="142"/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</w:pPr>
      <w:r w:rsidRPr="006F6D88"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2. Қоғамдық талқылау жүргізу тәсілі:"Facebook" тікелей эфирі</w:t>
      </w:r>
    </w:p>
    <w:p w:rsidR="006F6D88" w:rsidRPr="006F6D88" w:rsidRDefault="00F9783B" w:rsidP="006F6D88">
      <w:pPr>
        <w:pStyle w:val="2"/>
        <w:keepNext w:val="0"/>
        <w:keepLines w:val="0"/>
        <w:shd w:val="clear" w:color="auto" w:fill="FBFBFB"/>
        <w:spacing w:before="0" w:line="360" w:lineRule="atLeast"/>
        <w:ind w:right="-30" w:firstLine="142"/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</w:pPr>
      <w:r w:rsidRPr="006F6D88"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3. Жария талқылау өткізу туралы хабарлау тәсілі: "Солтүстік Қазақстан облысы Тимирязев ауданы </w:t>
      </w:r>
      <w:r w:rsidR="006F6D88" w:rsidRPr="006F6D88"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Дзержинское</w:t>
      </w:r>
      <w:r w:rsidRPr="006F6D88"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ауылдық округі әкімінің аппараты" КММ – нің "Facebook"әлеуметтік желісіндегі парақшасында</w:t>
      </w:r>
    </w:p>
    <w:p w:rsidR="00F9783B" w:rsidRPr="006F6D88" w:rsidRDefault="00F9783B" w:rsidP="006F6D88">
      <w:pPr>
        <w:pStyle w:val="2"/>
        <w:keepNext w:val="0"/>
        <w:keepLines w:val="0"/>
        <w:shd w:val="clear" w:color="auto" w:fill="FBFBFB"/>
        <w:spacing w:before="0" w:line="360" w:lineRule="atLeast"/>
        <w:ind w:right="-30" w:firstLine="142"/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</w:pPr>
      <w:r w:rsidRPr="006F6D88"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4.Жария талқылауға қатысушылардың</w:t>
      </w:r>
      <w:r w:rsidRPr="006F6D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F6D88"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ұсыныстары және (немесе) ескертулерінің тізбесі</w:t>
      </w:r>
    </w:p>
    <w:p w:rsidR="006F6D88" w:rsidRPr="006F6D88" w:rsidRDefault="006F6D88" w:rsidP="006F6D88">
      <w:pPr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2"/>
        <w:gridCol w:w="1800"/>
        <w:gridCol w:w="1926"/>
        <w:gridCol w:w="1911"/>
        <w:gridCol w:w="2198"/>
        <w:gridCol w:w="1258"/>
      </w:tblGrid>
      <w:tr w:rsidR="00F9783B" w:rsidRPr="006F6D88" w:rsidTr="00C44D7C">
        <w:trPr>
          <w:tblCellSpacing w:w="0" w:type="dxa"/>
        </w:trPr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 №</w:t>
            </w: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Жеке тұ</w:t>
            </w:r>
            <w:proofErr w:type="gram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лғаны</w:t>
            </w:r>
            <w:proofErr w:type="gram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ң Т. А. Ә, ұсыныстар және (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немесе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ескертулер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енгізген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ұйымның атауы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Жария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талқылау шеңберінде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келі</w:t>
            </w:r>
            <w:proofErr w:type="gram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түскен ұсыныстың және (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немесе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ескертудің қысқаша мазмұны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Қабылдау туралы мәліметтер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немесе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ұсынысты және (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немесе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ескертуді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қабылдамау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Қабылдау бойынша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негіздемелер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немесе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ұсыныстарды және (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немесе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ескертулерді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қабылдамауға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Ескертпе</w:t>
            </w:r>
            <w:proofErr w:type="spellEnd"/>
          </w:p>
        </w:tc>
      </w:tr>
      <w:tr w:rsidR="00F9783B" w:rsidRPr="006F6D88" w:rsidTr="00C44D7C">
        <w:trPr>
          <w:tblCellSpacing w:w="0" w:type="dxa"/>
        </w:trPr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2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3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4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5</w:t>
            </w:r>
          </w:p>
        </w:tc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6</w:t>
            </w:r>
          </w:p>
        </w:tc>
      </w:tr>
      <w:tr w:rsidR="00F9783B" w:rsidRPr="006F6D88" w:rsidTr="00C44D7C">
        <w:trPr>
          <w:tblCellSpacing w:w="0" w:type="dxa"/>
        </w:trPr>
        <w:tc>
          <w:tcPr>
            <w:tcW w:w="0" w:type="auto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9783B" w:rsidRPr="006F6D88" w:rsidRDefault="00F9783B" w:rsidP="00C44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ұсыныстар мен </w:t>
            </w:r>
            <w:proofErr w:type="spellStart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ескертулер</w:t>
            </w:r>
            <w:proofErr w:type="spellEnd"/>
            <w:r w:rsidRPr="006F6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түскен жоқ</w:t>
            </w:r>
          </w:p>
        </w:tc>
      </w:tr>
    </w:tbl>
    <w:p w:rsidR="00F9783B" w:rsidRPr="006F6D88" w:rsidRDefault="00F9783B" w:rsidP="00F9783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783B" w:rsidRPr="006F6D88" w:rsidRDefault="00F9783B" w:rsidP="00F9783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28F9" w:rsidRPr="006F6D88" w:rsidRDefault="006F6D88" w:rsidP="006F6D8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Дзержинское </w:t>
      </w:r>
      <w:r w:rsidR="00F9783B"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ауылдық округінің әкімі:</w:t>
      </w:r>
      <w:r w:rsidR="00F9783B"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9783B"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Габбасов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 xml:space="preserve"> А.</w:t>
      </w:r>
      <w:r w:rsidR="00F9783B"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</w:t>
      </w:r>
      <w:r w:rsidR="00F9783B"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2021 ж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F9783B" w:rsidRPr="006F6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декабря</w:t>
      </w:r>
    </w:p>
    <w:sectPr w:rsidR="00D128F9" w:rsidRPr="006F6D88" w:rsidSect="00D1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F9783B"/>
    <w:rsid w:val="00373987"/>
    <w:rsid w:val="006F6D88"/>
    <w:rsid w:val="00D128F9"/>
    <w:rsid w:val="00F9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3B"/>
  </w:style>
  <w:style w:type="paragraph" w:styleId="2">
    <w:name w:val="heading 2"/>
    <w:basedOn w:val="a"/>
    <w:next w:val="a"/>
    <w:link w:val="20"/>
    <w:uiPriority w:val="9"/>
    <w:unhideWhenUsed/>
    <w:qFormat/>
    <w:rsid w:val="00F978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78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ranslate.yandex.kz/translator/ru-en?ui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2</cp:revision>
  <dcterms:created xsi:type="dcterms:W3CDTF">2022-01-31T06:02:00Z</dcterms:created>
  <dcterms:modified xsi:type="dcterms:W3CDTF">2022-01-31T06:52:00Z</dcterms:modified>
</cp:coreProperties>
</file>